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January 1, 202</w:t>
      </w:r>
      <w:r w:rsidDel="00000000" w:rsidR="00000000" w:rsidRPr="00000000">
        <w:rPr>
          <w:sz w:val="28"/>
          <w:szCs w:val="28"/>
          <w:rtl w:val="0"/>
        </w:rPr>
        <w:t xml:space="preserve">4</w:t>
      </w:r>
      <w:r w:rsidDel="00000000" w:rsidR="00000000" w:rsidRPr="00000000">
        <w:rPr>
          <w:sz w:val="28"/>
          <w:szCs w:val="28"/>
          <w:vertAlign w:val="baseline"/>
          <w:rtl w:val="0"/>
        </w:rPr>
        <w:t xml:space="preserve">: The Feast of the Holy Name</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Enlarging the Borders of Evangelism</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Eternal Father, You gave to Your incarnate Son the holy Name of Jesus to be the sign of our salvation: Plant in every heart, we pray, the love of Him who is the Savior of the world, our Lord Jesus Christ; Who lives and reigns with You and the Holy Spirit, one God, in glory everlasting.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Numbers 6: 22-27</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8</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Philippians</w:t>
      </w:r>
      <w:r w:rsidDel="00000000" w:rsidR="00000000" w:rsidRPr="00000000">
        <w:rPr>
          <w:color w:val="222222"/>
          <w:sz w:val="28"/>
          <w:szCs w:val="28"/>
          <w:vertAlign w:val="baseline"/>
          <w:rtl w:val="0"/>
        </w:rPr>
        <w:t xml:space="preserve"> 2: 5-11</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ind w:left="1440" w:hanging="1440"/>
        <w:rPr>
          <w:sz w:val="24"/>
          <w:szCs w:val="24"/>
          <w:vertAlign w:val="baseline"/>
        </w:rPr>
      </w:pPr>
      <w:r w:rsidDel="00000000" w:rsidR="00000000" w:rsidRPr="00000000">
        <w:rPr>
          <w:sz w:val="28"/>
          <w:szCs w:val="28"/>
          <w:vertAlign w:val="baseline"/>
          <w:rtl w:val="0"/>
        </w:rPr>
        <w:t xml:space="preserve">Gospel Proclamation:</w:t>
        <w:tab/>
        <w:tab/>
        <w:t xml:space="preserve">Luke 2: 15 – 21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has sent redemption to His people, and ordained His covenant forever.  Holy and awesome is His Name!</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the Son has promised that the Father would give us whatever we ask in the holy Name of Jesus.  Let us raise our petitions to Him in that Name.</w:t>
      </w:r>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In this time of confusion, Father, may Your Son be to us our guide and covering.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to You, our Jehovah Rohi, the Lord our Shepherd!</w:t>
      </w:r>
    </w:p>
    <w:p w:rsidR="00000000" w:rsidDel="00000000" w:rsidP="00000000" w:rsidRDefault="00000000" w:rsidRPr="00000000" w14:paraId="00000038">
      <w:pPr>
        <w:rPr>
          <w:i w:val="0"/>
          <w:sz w:val="24"/>
          <w:szCs w:val="24"/>
          <w:vertAlign w:val="baseline"/>
        </w:rPr>
      </w:pPr>
      <w:r w:rsidDel="00000000" w:rsidR="00000000" w:rsidRPr="00000000">
        <w:rPr>
          <w:rtl w:val="0"/>
        </w:rPr>
      </w:r>
    </w:p>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In this time of </w:t>
      </w:r>
      <w:r w:rsidDel="00000000" w:rsidR="00000000" w:rsidRPr="00000000">
        <w:rPr>
          <w:sz w:val="24"/>
          <w:szCs w:val="24"/>
          <w:rtl w:val="0"/>
        </w:rPr>
        <w:t xml:space="preserve">infirmity</w:t>
      </w:r>
      <w:r w:rsidDel="00000000" w:rsidR="00000000" w:rsidRPr="00000000">
        <w:rPr>
          <w:sz w:val="24"/>
          <w:szCs w:val="24"/>
          <w:vertAlign w:val="baseline"/>
          <w:rtl w:val="0"/>
        </w:rPr>
        <w:t xml:space="preserve">, Father, may Your Son be to us our health and life.</w:t>
      </w:r>
    </w:p>
    <w:p w:rsidR="00000000" w:rsidDel="00000000" w:rsidP="00000000" w:rsidRDefault="00000000" w:rsidRPr="00000000" w14:paraId="0000003A">
      <w:pPr>
        <w:rPr>
          <w:i w:val="0"/>
          <w:sz w:val="24"/>
          <w:szCs w:val="24"/>
          <w:vertAlign w:val="baseline"/>
        </w:rPr>
      </w:pPr>
      <w:r w:rsidDel="00000000" w:rsidR="00000000" w:rsidRPr="00000000">
        <w:rPr>
          <w:i w:val="1"/>
          <w:sz w:val="24"/>
          <w:szCs w:val="24"/>
          <w:vertAlign w:val="baseline"/>
          <w:rtl w:val="0"/>
        </w:rPr>
        <w:t xml:space="preserve">People:</w:t>
        <w:tab/>
        <w:t xml:space="preserve">We pray to You, our Jehovah Rapha, the Lord our Healer!</w:t>
      </w:r>
      <w:r w:rsidDel="00000000" w:rsidR="00000000" w:rsidRPr="00000000">
        <w:rPr>
          <w:rtl w:val="0"/>
        </w:rPr>
      </w:r>
    </w:p>
    <w:p w:rsidR="00000000" w:rsidDel="00000000" w:rsidP="00000000" w:rsidRDefault="00000000" w:rsidRPr="00000000" w14:paraId="0000003B">
      <w:pPr>
        <w:rPr>
          <w:i w:val="0"/>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this time of weak and untrustworthy civil leadership, Father, may Your Son be magnified as ruler over all.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to You, our Adonai, the Great Lord!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ind w:left="1440"/>
        <w:rPr>
          <w:sz w:val="24"/>
          <w:szCs w:val="24"/>
        </w:rPr>
      </w:pPr>
      <w:r w:rsidDel="00000000" w:rsidR="00000000" w:rsidRPr="00000000">
        <w:rPr>
          <w:sz w:val="24"/>
          <w:szCs w:val="24"/>
          <w:rtl w:val="0"/>
        </w:rPr>
        <w:t xml:space="preserve">Minister:</w:t>
        <w:tab/>
        <w:t xml:space="preserve">In this time of weak increasing apostacy, Father, may Your Son be magnified as the true and faithful Witness.</w:t>
      </w:r>
    </w:p>
    <w:p w:rsidR="00000000" w:rsidDel="00000000" w:rsidP="00000000" w:rsidRDefault="00000000" w:rsidRPr="00000000" w14:paraId="00000040">
      <w:pPr>
        <w:rPr>
          <w:sz w:val="24"/>
          <w:szCs w:val="24"/>
        </w:rPr>
      </w:pPr>
      <w:r w:rsidDel="00000000" w:rsidR="00000000" w:rsidRPr="00000000">
        <w:rPr>
          <w:i w:val="1"/>
          <w:sz w:val="24"/>
          <w:szCs w:val="24"/>
          <w:rtl w:val="0"/>
        </w:rPr>
        <w:t xml:space="preserve">People:</w:t>
        <w:tab/>
        <w:t xml:space="preserve">We pray to You, our great Evangel!</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this time of economic struggle, Father, may Your Son supply all our needs.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to You, our El Shaddai, the More than Enough!</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this time of conflict and strife, Father, may Your Son be our peace.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to You, our Jehovah Shalom, the Prince of Peace!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this time of weakening moral character, Father, may Your Son be our Salvation.</w:t>
      </w:r>
    </w:p>
    <w:p w:rsidR="00000000" w:rsidDel="00000000" w:rsidP="00000000" w:rsidRDefault="00000000" w:rsidRPr="00000000" w14:paraId="00000049">
      <w:pPr>
        <w:rPr>
          <w:i w:val="0"/>
          <w:sz w:val="24"/>
          <w:szCs w:val="24"/>
          <w:vertAlign w:val="baseline"/>
        </w:rPr>
      </w:pPr>
      <w:r w:rsidDel="00000000" w:rsidR="00000000" w:rsidRPr="00000000">
        <w:rPr>
          <w:i w:val="1"/>
          <w:sz w:val="24"/>
          <w:szCs w:val="24"/>
          <w:vertAlign w:val="baseline"/>
          <w:rtl w:val="0"/>
        </w:rPr>
        <w:t xml:space="preserve">People:</w:t>
        <w:tab/>
        <w:t xml:space="preserve">We pray to you in the Name of</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Jesus, the majestic Name above all names!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thank You, O Father, for invoking Your Name upon Your people and blessing us.  We exalt Your majestic Name through Jesus Christ our Lord.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w:t>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It is right and proper that on all occasions we give You praise. You have given to Your Son Jesus the Name that is above every name, that at His Name every knee should bow. </w:t>
      </w:r>
    </w:p>
    <w:p w:rsidR="00000000" w:rsidDel="00000000" w:rsidP="00000000" w:rsidRDefault="00000000" w:rsidRPr="00000000" w14:paraId="00000052">
      <w:pPr>
        <w:jc w:val="both"/>
        <w:rPr>
          <w:sz w:val="24"/>
          <w:szCs w:val="24"/>
          <w:vertAlign w:val="baseline"/>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Therefore we join with angels, archangels, with the saints and martyrs, all thrones and dominions, cherubim and seraphim, and with the hosts of the heavenly army, and sing: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Almighty God, Who sent His angels to proclaim the glad news of the Savior's birth, make you heralds of the Gospel; may He make you steadfast in faith, joyful in hope, and constant in love; and the blessing of God Almighty,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V2KdqX1qhgkilJdL+YYJEUmBYg==">CgMxLjA4AHIhMTJvYzhKYTBvcDVWLTlmQlFBandSaWcxTkZWbkVLaV9L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