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8"/>
          <w:szCs w:val="28"/>
          <w:vertAlign w:val="baseline"/>
        </w:rPr>
      </w:pPr>
      <w:r w:rsidDel="00000000" w:rsidR="00000000" w:rsidRPr="00000000">
        <w:rPr>
          <w:sz w:val="28"/>
          <w:szCs w:val="28"/>
          <w:vertAlign w:val="baseline"/>
          <w:rtl w:val="0"/>
        </w:rPr>
        <w:t xml:space="preserve">Proper for March 1</w:t>
      </w:r>
      <w:r w:rsidDel="00000000" w:rsidR="00000000" w:rsidRPr="00000000">
        <w:rPr>
          <w:sz w:val="28"/>
          <w:szCs w:val="28"/>
          <w:rtl w:val="0"/>
        </w:rPr>
        <w:t xml:space="preserve">0</w:t>
      </w:r>
      <w:r w:rsidDel="00000000" w:rsidR="00000000" w:rsidRPr="00000000">
        <w:rPr>
          <w:sz w:val="28"/>
          <w:szCs w:val="28"/>
          <w:vertAlign w:val="baseline"/>
          <w:rtl w:val="0"/>
        </w:rPr>
        <w:t xml:space="preserve">, 202</w:t>
      </w:r>
      <w:r w:rsidDel="00000000" w:rsidR="00000000" w:rsidRPr="00000000">
        <w:rPr>
          <w:sz w:val="28"/>
          <w:szCs w:val="28"/>
          <w:rtl w:val="0"/>
        </w:rPr>
        <w:t xml:space="preserve">4</w:t>
      </w:r>
      <w:r w:rsidDel="00000000" w:rsidR="00000000" w:rsidRPr="00000000">
        <w:rPr>
          <w:sz w:val="28"/>
          <w:szCs w:val="28"/>
          <w:vertAlign w:val="baseline"/>
          <w:rtl w:val="0"/>
        </w:rPr>
        <w:t xml:space="preserve">, the Fourth Sunday in Lent</w:t>
      </w:r>
    </w:p>
    <w:p w:rsidR="00000000" w:rsidDel="00000000" w:rsidP="00000000" w:rsidRDefault="00000000" w:rsidRPr="00000000" w14:paraId="00000002">
      <w:pPr>
        <w:pStyle w:val="Title"/>
        <w:rPr>
          <w:sz w:val="16"/>
          <w:szCs w:val="16"/>
          <w:vertAlign w:val="baseline"/>
        </w:rPr>
      </w:pPr>
      <w:r w:rsidDel="00000000" w:rsidR="00000000" w:rsidRPr="00000000">
        <w:rPr>
          <w:rtl w:val="0"/>
        </w:rPr>
      </w:r>
    </w:p>
    <w:p w:rsidR="00000000" w:rsidDel="00000000" w:rsidP="00000000" w:rsidRDefault="00000000" w:rsidRPr="00000000" w14:paraId="00000003">
      <w:pPr>
        <w:pStyle w:val="Title"/>
        <w:rPr>
          <w:sz w:val="28"/>
          <w:szCs w:val="28"/>
          <w:vertAlign w:val="baseline"/>
        </w:rPr>
      </w:pPr>
      <w:r w:rsidDel="00000000" w:rsidR="00000000" w:rsidRPr="00000000">
        <w:rPr>
          <w:sz w:val="28"/>
          <w:szCs w:val="28"/>
          <w:vertAlign w:val="baseline"/>
          <w:rtl w:val="0"/>
        </w:rPr>
        <w:t xml:space="preserve">Theme: “</w:t>
      </w:r>
      <w:r w:rsidDel="00000000" w:rsidR="00000000" w:rsidRPr="00000000">
        <w:rPr>
          <w:sz w:val="28"/>
          <w:szCs w:val="28"/>
          <w:rtl w:val="0"/>
        </w:rPr>
        <w:t xml:space="preserve">Our Borders Enlarged through Belief in the Son</w:t>
      </w:r>
      <w:r w:rsidDel="00000000" w:rsidR="00000000" w:rsidRPr="00000000">
        <w:rPr>
          <w:sz w:val="28"/>
          <w:szCs w:val="28"/>
          <w:vertAlign w:val="baseline"/>
          <w:rtl w:val="0"/>
        </w:rPr>
        <w:t xml:space="preserve">”</w:t>
      </w:r>
    </w:p>
    <w:p w:rsidR="00000000" w:rsidDel="00000000" w:rsidP="00000000" w:rsidRDefault="00000000" w:rsidRPr="00000000" w14:paraId="00000004">
      <w:pPr>
        <w:pStyle w:val="Title"/>
        <w:rPr>
          <w:sz w:val="16"/>
          <w:szCs w:val="16"/>
          <w:vertAlign w:val="baseline"/>
        </w:rPr>
      </w:pPr>
      <w:r w:rsidDel="00000000" w:rsidR="00000000" w:rsidRPr="00000000">
        <w:rPr>
          <w:rtl w:val="0"/>
        </w:rPr>
      </w:r>
    </w:p>
    <w:p w:rsidR="00000000" w:rsidDel="00000000" w:rsidP="00000000" w:rsidRDefault="00000000" w:rsidRPr="00000000" w14:paraId="00000005">
      <w:pPr>
        <w:pStyle w:val="Title"/>
        <w:rPr>
          <w:sz w:val="16"/>
          <w:szCs w:val="16"/>
          <w:vertAlign w:val="baseline"/>
        </w:rPr>
      </w:pPr>
      <w:r w:rsidDel="00000000" w:rsidR="00000000" w:rsidRPr="00000000">
        <w:rPr>
          <w:rtl w:val="0"/>
        </w:rPr>
      </w:r>
    </w:p>
    <w:p w:rsidR="00000000" w:rsidDel="00000000" w:rsidP="00000000" w:rsidRDefault="00000000" w:rsidRPr="00000000" w14:paraId="00000006">
      <w:pPr>
        <w:pStyle w:val="Title"/>
        <w:jc w:val="left"/>
        <w:rPr>
          <w:sz w:val="28"/>
          <w:szCs w:val="28"/>
          <w:vertAlign w:val="baseline"/>
        </w:rPr>
      </w:pPr>
      <w:r w:rsidDel="00000000" w:rsidR="00000000" w:rsidRPr="00000000">
        <w:rPr>
          <w:sz w:val="28"/>
          <w:szCs w:val="28"/>
          <w:vertAlign w:val="baseline"/>
          <w:rtl w:val="0"/>
        </w:rPr>
        <w:t xml:space="preserve">Collect of the Day:</w:t>
      </w:r>
    </w:p>
    <w:p w:rsidR="00000000" w:rsidDel="00000000" w:rsidP="00000000" w:rsidRDefault="00000000" w:rsidRPr="00000000" w14:paraId="00000007">
      <w:pPr>
        <w:jc w:val="both"/>
        <w:rPr>
          <w:sz w:val="24"/>
          <w:szCs w:val="24"/>
          <w:vertAlign w:val="baseline"/>
        </w:rPr>
      </w:pPr>
      <w:r w:rsidDel="00000000" w:rsidR="00000000" w:rsidRPr="00000000">
        <w:rPr>
          <w:sz w:val="24"/>
          <w:szCs w:val="24"/>
          <w:vertAlign w:val="baseline"/>
          <w:rtl w:val="0"/>
        </w:rPr>
        <w:t xml:space="preserve">Gracious Father, Whose blessed Son Jesus Christ came down from heaven to be the true bread which gives life to the world:  Evermore give us this bread that He may live in us, and we in Him; Who lives and reigns with You and the Holy Spirit, one God, now and forever.  </w:t>
      </w:r>
      <w:r w:rsidDel="00000000" w:rsidR="00000000" w:rsidRPr="00000000">
        <w:rPr>
          <w:b w:val="1"/>
          <w:i w:val="1"/>
          <w:sz w:val="24"/>
          <w:szCs w:val="24"/>
          <w:vertAlign w:val="baseline"/>
          <w:rtl w:val="0"/>
        </w:rPr>
        <w:t xml:space="preserve">Amen.</w:t>
      </w:r>
      <w:r w:rsidDel="00000000" w:rsidR="00000000" w:rsidRPr="00000000">
        <w:rPr>
          <w:rtl w:val="0"/>
        </w:rPr>
      </w:r>
    </w:p>
    <w:p w:rsidR="00000000" w:rsidDel="00000000" w:rsidP="00000000" w:rsidRDefault="00000000" w:rsidRPr="00000000" w14:paraId="00000008">
      <w:pPr>
        <w:jc w:val="center"/>
        <w:rPr>
          <w:sz w:val="36"/>
          <w:szCs w:val="36"/>
          <w:u w:val="single"/>
          <w:vertAlign w:val="baseline"/>
        </w:rPr>
      </w:pPr>
      <w:r w:rsidDel="00000000" w:rsidR="00000000" w:rsidRPr="00000000">
        <w:rPr>
          <w:rtl w:val="0"/>
        </w:rPr>
      </w:r>
    </w:p>
    <w:p w:rsidR="00000000" w:rsidDel="00000000" w:rsidP="00000000" w:rsidRDefault="00000000" w:rsidRPr="00000000" w14:paraId="00000009">
      <w:pPr>
        <w:pStyle w:val="Subtitle"/>
        <w:rPr>
          <w:vertAlign w:val="baseline"/>
        </w:rPr>
      </w:pPr>
      <w:r w:rsidDel="00000000" w:rsidR="00000000" w:rsidRPr="00000000">
        <w:rPr>
          <w:vertAlign w:val="baseline"/>
          <w:rtl w:val="0"/>
        </w:rPr>
        <w:t xml:space="preserve">Old Testament Proclamation: </w:t>
        <w:tab/>
      </w:r>
      <w:r w:rsidDel="00000000" w:rsidR="00000000" w:rsidRPr="00000000">
        <w:rPr>
          <w:color w:val="222222"/>
          <w:vertAlign w:val="baseline"/>
          <w:rtl w:val="0"/>
        </w:rPr>
        <w:t xml:space="preserve">Numbers 21: 4-9</w:t>
      </w:r>
      <w:r w:rsidDel="00000000" w:rsidR="00000000" w:rsidRPr="00000000">
        <w:rPr>
          <w:rtl w:val="0"/>
        </w:rPr>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Responsorial Psalm:</w:t>
        <w:tab/>
        <w:tab/>
        <w:t xml:space="preserve">Psalm 107: 1-</w:t>
      </w:r>
      <w:r w:rsidDel="00000000" w:rsidR="00000000" w:rsidRPr="00000000">
        <w:rPr>
          <w:sz w:val="28"/>
          <w:szCs w:val="28"/>
          <w:rtl w:val="0"/>
        </w:rPr>
        <w:t xml:space="preserve">3</w:t>
      </w:r>
      <w:r w:rsidDel="00000000" w:rsidR="00000000" w:rsidRPr="00000000">
        <w:rPr>
          <w:sz w:val="28"/>
          <w:szCs w:val="28"/>
          <w:vertAlign w:val="baseline"/>
          <w:rtl w:val="0"/>
        </w:rPr>
        <w:t xml:space="preserve">; 17-22</w:t>
      </w:r>
    </w:p>
    <w:p w:rsidR="00000000" w:rsidDel="00000000" w:rsidP="00000000" w:rsidRDefault="00000000" w:rsidRPr="00000000" w14:paraId="0000000C">
      <w:pPr>
        <w:rPr>
          <w:sz w:val="28"/>
          <w:szCs w:val="28"/>
          <w:vertAlign w:val="baseline"/>
        </w:rPr>
      </w:pPr>
      <w:r w:rsidDel="00000000" w:rsidR="00000000" w:rsidRPr="00000000">
        <w:rPr>
          <w:rtl w:val="0"/>
        </w:rPr>
      </w:r>
    </w:p>
    <w:p w:rsidR="00000000" w:rsidDel="00000000" w:rsidP="00000000" w:rsidRDefault="00000000" w:rsidRPr="00000000" w14:paraId="0000000D">
      <w:pPr>
        <w:rPr>
          <w:sz w:val="28"/>
          <w:szCs w:val="28"/>
          <w:vertAlign w:val="baseline"/>
        </w:rPr>
      </w:pPr>
      <w:r w:rsidDel="00000000" w:rsidR="00000000" w:rsidRPr="00000000">
        <w:rPr>
          <w:sz w:val="28"/>
          <w:szCs w:val="28"/>
          <w:vertAlign w:val="baseline"/>
          <w:rtl w:val="0"/>
        </w:rPr>
        <w:t xml:space="preserve">New Testament Proclamation:</w:t>
        <w:tab/>
        <w:t xml:space="preserve">Ephesians</w:t>
      </w:r>
      <w:r w:rsidDel="00000000" w:rsidR="00000000" w:rsidRPr="00000000">
        <w:rPr>
          <w:color w:val="222222"/>
          <w:sz w:val="28"/>
          <w:szCs w:val="28"/>
          <w:vertAlign w:val="baseline"/>
          <w:rtl w:val="0"/>
        </w:rPr>
        <w:t xml:space="preserve"> 2: 1-9</w:t>
      </w:r>
      <w:r w:rsidDel="00000000" w:rsidR="00000000" w:rsidRPr="00000000">
        <w:rPr>
          <w:rtl w:val="0"/>
        </w:rPr>
      </w:r>
    </w:p>
    <w:p w:rsidR="00000000" w:rsidDel="00000000" w:rsidP="00000000" w:rsidRDefault="00000000" w:rsidRPr="00000000" w14:paraId="0000000E">
      <w:pPr>
        <w:rPr>
          <w:sz w:val="28"/>
          <w:szCs w:val="28"/>
          <w:vertAlign w:val="baseline"/>
        </w:rPr>
      </w:pPr>
      <w:r w:rsidDel="00000000" w:rsidR="00000000" w:rsidRPr="00000000">
        <w:rPr>
          <w:rtl w:val="0"/>
        </w:rPr>
      </w:r>
    </w:p>
    <w:p w:rsidR="00000000" w:rsidDel="00000000" w:rsidP="00000000" w:rsidRDefault="00000000" w:rsidRPr="00000000" w14:paraId="0000000F">
      <w:pPr>
        <w:rPr>
          <w:sz w:val="28"/>
          <w:szCs w:val="28"/>
          <w:vertAlign w:val="baseline"/>
        </w:rPr>
      </w:pPr>
      <w:r w:rsidDel="00000000" w:rsidR="00000000" w:rsidRPr="00000000">
        <w:rPr>
          <w:sz w:val="28"/>
          <w:szCs w:val="28"/>
          <w:vertAlign w:val="baseline"/>
          <w:rtl w:val="0"/>
        </w:rPr>
        <w:t xml:space="preserve">Gospel Proclamation:</w:t>
        <w:tab/>
        <w:tab/>
      </w:r>
      <w:r w:rsidDel="00000000" w:rsidR="00000000" w:rsidRPr="00000000">
        <w:rPr>
          <w:color w:val="222222"/>
          <w:sz w:val="28"/>
          <w:szCs w:val="28"/>
          <w:vertAlign w:val="baseline"/>
          <w:rtl w:val="0"/>
        </w:rPr>
        <w:t xml:space="preserve">John 3: 14-21</w:t>
      </w:r>
      <w:r w:rsidDel="00000000" w:rsidR="00000000" w:rsidRPr="00000000">
        <w:rPr>
          <w:rtl w:val="0"/>
        </w:rPr>
      </w:r>
    </w:p>
    <w:p w:rsidR="00000000" w:rsidDel="00000000" w:rsidP="00000000" w:rsidRDefault="00000000" w:rsidRPr="00000000" w14:paraId="00000010">
      <w:pPr>
        <w:rPr>
          <w:sz w:val="28"/>
          <w:szCs w:val="28"/>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3240"/>
          <w:tab w:val="left" w:leader="none" w:pos="3600"/>
          <w:tab w:val="left" w:leader="none" w:pos="3960"/>
          <w:tab w:val="left" w:leader="none" w:pos="43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Gradual Verse:</w:t>
      </w:r>
    </w:p>
    <w:p w:rsidR="00000000" w:rsidDel="00000000" w:rsidP="00000000" w:rsidRDefault="00000000" w:rsidRPr="00000000" w14:paraId="00000012">
      <w:pPr>
        <w:rPr>
          <w:sz w:val="24"/>
          <w:szCs w:val="24"/>
          <w:vertAlign w:val="baseline"/>
        </w:rPr>
      </w:pPr>
      <w:r w:rsidDel="00000000" w:rsidR="00000000" w:rsidRPr="00000000">
        <w:rPr>
          <w:sz w:val="24"/>
          <w:szCs w:val="24"/>
          <w:vertAlign w:val="baseline"/>
          <w:rtl w:val="0"/>
        </w:rPr>
        <w:t xml:space="preserve">For man shall not live on bread alone, but on every Word that proceeds out of the mouth of God.</w:t>
      </w:r>
    </w:p>
    <w:p w:rsidR="00000000" w:rsidDel="00000000" w:rsidP="00000000" w:rsidRDefault="00000000" w:rsidRPr="00000000" w14:paraId="00000013">
      <w:pPr>
        <w:rPr>
          <w:sz w:val="24"/>
          <w:szCs w:val="24"/>
          <w:vertAlign w:val="baseline"/>
        </w:rPr>
      </w:pPr>
      <w:r w:rsidDel="00000000" w:rsidR="00000000" w:rsidRPr="00000000">
        <w:rPr>
          <w:rtl w:val="0"/>
        </w:rPr>
      </w:r>
    </w:p>
    <w:p w:rsidR="00000000" w:rsidDel="00000000" w:rsidP="00000000" w:rsidRDefault="00000000" w:rsidRPr="00000000" w14:paraId="00000014">
      <w:pPr>
        <w:rPr>
          <w:sz w:val="28"/>
          <w:szCs w:val="28"/>
          <w:u w:val="single"/>
          <w:vertAlign w:val="baseline"/>
        </w:rPr>
      </w:pPr>
      <w:r w:rsidDel="00000000" w:rsidR="00000000" w:rsidRPr="00000000">
        <w:rPr>
          <w:sz w:val="28"/>
          <w:szCs w:val="28"/>
          <w:u w:val="single"/>
          <w:vertAlign w:val="baseline"/>
          <w:rtl w:val="0"/>
        </w:rPr>
        <w:t xml:space="preserve">Prayers of the People:</w:t>
      </w:r>
    </w:p>
    <w:p w:rsidR="00000000" w:rsidDel="00000000" w:rsidP="00000000" w:rsidRDefault="00000000" w:rsidRPr="00000000" w14:paraId="00000015">
      <w:pPr>
        <w:rPr>
          <w:sz w:val="24"/>
          <w:szCs w:val="24"/>
          <w:vertAlign w:val="baseline"/>
        </w:rPr>
      </w:pPr>
      <w:r w:rsidDel="00000000" w:rsidR="00000000" w:rsidRPr="00000000">
        <w:rPr>
          <w:sz w:val="24"/>
          <w:szCs w:val="24"/>
          <w:vertAlign w:val="baseline"/>
          <w:rtl w:val="0"/>
        </w:rPr>
        <w:t xml:space="preserve"> You may use Form 1, (ICCEC Lectionary) </w:t>
      </w:r>
      <w:r w:rsidDel="00000000" w:rsidR="00000000" w:rsidRPr="00000000">
        <w:rPr>
          <w:i w:val="1"/>
          <w:color w:val="ff0000"/>
          <w:sz w:val="24"/>
          <w:szCs w:val="24"/>
          <w:vertAlign w:val="baseline"/>
          <w:rtl w:val="0"/>
        </w:rPr>
        <w:t xml:space="preserve">or the following:</w:t>
      </w:r>
      <w:r w:rsidDel="00000000" w:rsidR="00000000" w:rsidRPr="00000000">
        <w:rPr>
          <w:rtl w:val="0"/>
        </w:rPr>
      </w:r>
    </w:p>
    <w:p w:rsidR="00000000" w:rsidDel="00000000" w:rsidP="00000000" w:rsidRDefault="00000000" w:rsidRPr="00000000" w14:paraId="00000016">
      <w:pPr>
        <w:rPr>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Deacon:</w:t>
        <w:tab/>
        <w:t xml:space="preserve">Beloved in the Lord, God has called us to go up to Zion, His holy hill, the place of His presence.  Let us there pray unto Him.</w:t>
      </w:r>
    </w:p>
    <w:p w:rsidR="00000000" w:rsidDel="00000000" w:rsidP="00000000" w:rsidRDefault="00000000" w:rsidRPr="00000000" w14:paraId="00000018">
      <w:pPr>
        <w:jc w:val="both"/>
        <w:rPr>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t xml:space="preserve">O Lord Emmanuel, dwelling in our midst,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Grant that all men find in Your Church the presence of Christ.</w:t>
      </w:r>
      <w:r w:rsidDel="00000000" w:rsidR="00000000" w:rsidRPr="00000000">
        <w:rPr>
          <w:rtl w:val="0"/>
        </w:rPr>
      </w:r>
    </w:p>
    <w:p w:rsidR="00000000" w:rsidDel="00000000" w:rsidP="00000000" w:rsidRDefault="00000000" w:rsidRPr="00000000" w14:paraId="0000001B">
      <w:pPr>
        <w:jc w:val="both"/>
        <w:rPr>
          <w:i w:val="0"/>
          <w:sz w:val="24"/>
          <w:szCs w:val="24"/>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t xml:space="preserve">O Living Bread, given for the life of the world,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Grant that all men find in Your Church the life of Christ.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rPr>
          <w:sz w:val="24"/>
          <w:szCs w:val="24"/>
          <w:vertAlign w:val="baseline"/>
        </w:rPr>
      </w:pPr>
      <w:r w:rsidDel="00000000" w:rsidR="00000000" w:rsidRPr="00000000">
        <w:rPr>
          <w:sz w:val="24"/>
          <w:szCs w:val="24"/>
          <w:vertAlign w:val="baseline"/>
          <w:rtl w:val="0"/>
        </w:rPr>
        <w:t xml:space="preserve">Minister:</w:t>
        <w:tab/>
        <w:t xml:space="preserve">O God of Peace, giver of rest to the weary,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Grant that all men find in Your Church the peace of Christ.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rPr>
          <w:sz w:val="24"/>
          <w:szCs w:val="24"/>
          <w:vertAlign w:val="baseline"/>
        </w:rPr>
      </w:pPr>
      <w:r w:rsidDel="00000000" w:rsidR="00000000" w:rsidRPr="00000000">
        <w:rPr>
          <w:sz w:val="24"/>
          <w:szCs w:val="24"/>
          <w:vertAlign w:val="baseline"/>
          <w:rtl w:val="0"/>
        </w:rPr>
        <w:t xml:space="preserve">Minister:</w:t>
        <w:tab/>
        <w:t xml:space="preserve">O God our Provider, fountain of abundant kindness in Christ Jesus,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Grant that all men find in Your Church the provision of Christ.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sz w:val="24"/>
          <w:szCs w:val="24"/>
          <w:vertAlign w:val="baseline"/>
        </w:rPr>
      </w:pPr>
      <w:r w:rsidDel="00000000" w:rsidR="00000000" w:rsidRPr="00000000">
        <w:rPr>
          <w:sz w:val="24"/>
          <w:szCs w:val="24"/>
          <w:vertAlign w:val="baseline"/>
          <w:rtl w:val="0"/>
        </w:rPr>
        <w:t xml:space="preserve">Minister:</w:t>
        <w:tab/>
        <w:t xml:space="preserve">O God our Healer, restorer of the broken in Christ Jesus,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Grant that all men find in Your Church the wholeness of Christ.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rPr>
          <w:sz w:val="24"/>
          <w:szCs w:val="24"/>
          <w:vertAlign w:val="baseline"/>
        </w:rPr>
      </w:pPr>
      <w:r w:rsidDel="00000000" w:rsidR="00000000" w:rsidRPr="00000000">
        <w:rPr>
          <w:sz w:val="24"/>
          <w:szCs w:val="24"/>
          <w:vertAlign w:val="baseline"/>
          <w:rtl w:val="0"/>
        </w:rPr>
        <w:t xml:space="preserve">Minister:</w:t>
        <w:tab/>
        <w:t xml:space="preserve">O Lord God Almighty, source of our vision for the land and its provisions,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r>
      <w:r w:rsidDel="00000000" w:rsidR="00000000" w:rsidRPr="00000000">
        <w:rPr>
          <w:i w:val="1"/>
          <w:sz w:val="24"/>
          <w:szCs w:val="24"/>
          <w:rtl w:val="0"/>
        </w:rPr>
        <w:t xml:space="preserve">As we pray our Corporate Petition, 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rant that all men find in Your Church the fullness of Christ.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rPr>
          <w:u w:val="single"/>
          <w:vertAlign w:val="baseline"/>
        </w:rPr>
      </w:pPr>
      <w:r w:rsidDel="00000000" w:rsidR="00000000" w:rsidRPr="00000000">
        <w:rPr>
          <w:u w:val="single"/>
          <w:vertAlign w:val="baseline"/>
          <w:rtl w:val="0"/>
        </w:rPr>
        <w:t xml:space="preserve">The Concluding Collect: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Presider:</w:t>
        <w:tab/>
        <w:t xml:space="preserve">Increase in us the fruit of the Spirit, Sovereign Lord, that the world around us might see heaven in their midst.   We ask this in the Name of Jesus Christ our Lord.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rPr>
          <w:u w:val="single"/>
          <w:vertAlign w:val="baseline"/>
        </w:rPr>
      </w:pPr>
      <w:r w:rsidDel="00000000" w:rsidR="00000000" w:rsidRPr="00000000">
        <w:rPr>
          <w:u w:val="single"/>
          <w:vertAlign w:val="baseline"/>
          <w:rtl w:val="0"/>
        </w:rPr>
        <w:t xml:space="preserve">Proper Preface:</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It is truly right and just, our duty and our salvation, always and everywhere to give You thanks, Lord, holy Father, almighty and eternal God; for through bodily fasting You restrain our faults, raise up our minds, and bestow both virtue and its rewards, through Christ our Lord. </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vertAlign w:val="baseline"/>
        </w:rPr>
      </w:pPr>
      <w:r w:rsidDel="00000000" w:rsidR="00000000" w:rsidRPr="00000000">
        <w:rPr>
          <w:sz w:val="24"/>
          <w:szCs w:val="24"/>
          <w:rtl w:val="0"/>
        </w:rPr>
        <w:t xml:space="preserve">Through Him the angels praise Your majesty, dominions adore and powers tremble before You. Heaven and the virtues of heaven and the blessed seraphim worship together with exultation. May our voices, we pray, join with theirs in humble praise, as we acclaim: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Benediction: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peace of God, which passes all understanding, keep Your hearts and minds in the knowledge and love of God, and of His Son Jesus Christ our Lord; may you go through this season of repentance steadfast in faith, joyful in hope, and constant in love; and the blessing of God Almighty: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Father, the Son, and the Holy Spirit, be with you always.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Or, if the Presider is a bishop, the Lake George Benediction may be used.</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36"/>
      <w:szCs w:val="36"/>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noProof w:val="0"/>
      <w:snapToGrid w:val="0"/>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36"/>
      <w:u w:val="single"/>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body">
    <w:name w:val="body"/>
    <w:next w:val="body"/>
    <w:autoRedefine w:val="0"/>
    <w:hidden w:val="0"/>
    <w:qFormat w:val="0"/>
    <w:pPr>
      <w:tabs>
        <w:tab w:val="left" w:leader="none" w:pos="2880"/>
        <w:tab w:val="left" w:leader="none" w:pos="3240"/>
        <w:tab w:val="left" w:leader="none" w:pos="3600"/>
        <w:tab w:val="left" w:leader="none" w:pos="3960"/>
        <w:tab w:val="left" w:leader="none" w:pos="4320"/>
      </w:tabs>
      <w:suppressAutoHyphens w:val="1"/>
      <w:spacing w:line="440" w:lineRule="atLeast"/>
      <w:ind w:left="2520" w:leftChars="-1" w:rightChars="0" w:firstLineChars="-1"/>
      <w:jc w:val="both"/>
      <w:textDirection w:val="btLr"/>
      <w:textAlignment w:val="top"/>
      <w:outlineLvl w:val="0"/>
    </w:pPr>
    <w:rPr>
      <w:rFonts w:ascii="Ottawa" w:hAnsi="Ottawa"/>
      <w:snapToGrid w:val="0"/>
      <w:color w:val="000000"/>
      <w:w w:val="100"/>
      <w:position w:val="-1"/>
      <w:sz w:val="34"/>
      <w:effect w:val="none"/>
      <w:vertAlign w:val="baseline"/>
      <w:cs w:val="0"/>
      <w:em w:val="none"/>
      <w:lang w:bidi="ar-SA" w:eastAsia="en-US" w:val="en-US"/>
    </w:rPr>
  </w:style>
  <w:style w:type="paragraph" w:styleId="space">
    <w:name w:val="space"/>
    <w:next w:val="space"/>
    <w:autoRedefine w:val="0"/>
    <w:hidden w:val="0"/>
    <w:qFormat w:val="0"/>
    <w:pPr>
      <w:tabs>
        <w:tab w:val="left" w:leader="none" w:pos="1080"/>
        <w:tab w:val="left" w:leader="none" w:pos="1440"/>
        <w:tab w:val="left" w:leader="none" w:pos="1800"/>
        <w:tab w:val="left" w:leader="none" w:pos="2160"/>
        <w:tab w:val="left" w:leader="none" w:pos="2520"/>
      </w:tabs>
      <w:suppressAutoHyphens w:val="1"/>
      <w:spacing w:line="1" w:lineRule="atLeast"/>
      <w:ind w:leftChars="-1" w:rightChars="0" w:firstLineChars="-1"/>
      <w:textDirection w:val="btLr"/>
      <w:textAlignment w:val="top"/>
      <w:outlineLvl w:val="0"/>
    </w:pPr>
    <w:rPr>
      <w:rFonts w:ascii="CG Omega" w:hAnsi="CG Omega"/>
      <w:snapToGrid w:val="0"/>
      <w:color w:val="000000"/>
      <w:w w:val="100"/>
      <w:position w:val="-1"/>
      <w:sz w:val="16"/>
      <w:effect w:val="none"/>
      <w:vertAlign w:val="baseline"/>
      <w:cs w:val="0"/>
      <w:em w:val="none"/>
      <w:lang w:bidi="ar-SA" w:eastAsia="en-US" w:val="en-US"/>
    </w:rPr>
  </w:style>
  <w:style w:type="character" w:styleId="Heading1Char">
    <w:name w:val="Heading 1 Char"/>
    <w:next w:val="Heading1Char"/>
    <w:autoRedefine w:val="0"/>
    <w:hidden w:val="0"/>
    <w:qFormat w:val="0"/>
    <w:rPr>
      <w:w w:val="100"/>
      <w:position w:val="-1"/>
      <w:sz w:val="28"/>
      <w:effect w:val="none"/>
      <w:vertAlign w:val="baseline"/>
      <w:cs w:val="0"/>
      <w:em w:val="none"/>
      <w:lang/>
    </w:rPr>
  </w:style>
  <w:style w:type="character" w:styleId="BodyText3Char">
    <w:name w:val="Body Text 3 Char"/>
    <w:next w:val="BodyText3Char"/>
    <w:autoRedefine w:val="0"/>
    <w:hidden w:val="0"/>
    <w:qFormat w:val="0"/>
    <w:rPr>
      <w:w w:val="100"/>
      <w:position w:val="-1"/>
      <w:sz w:val="24"/>
      <w:effect w:val="none"/>
      <w:vertAlign w:val="baseline"/>
      <w:cs w:val="0"/>
      <w:em w:val="none"/>
      <w:lang/>
    </w:rPr>
  </w:style>
  <w:style w:type="paragraph" w:styleId="Subtitle">
    <w:name w:val="Subtitle"/>
    <w:basedOn w:val="Normal"/>
    <w:next w:val="Normal"/>
    <w:pPr/>
    <w:rPr>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5P9ucFWTfeTfSwSUT1gOMH1IA==">CgMxLjA4AHIhMTM4cndzLWE0Q1ZCdm12RjRlRmtNWW96VHZCRWJDUV9B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2021-02-06T07:50:00Z</dcterms:created>
  <dc:creator>ICCECSEA</dc:creator>
</cp:coreProperties>
</file>