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vertAlign w:val="baseline"/>
        </w:rPr>
      </w:pPr>
      <w:r w:rsidDel="00000000" w:rsidR="00000000" w:rsidRPr="00000000">
        <w:rPr>
          <w:sz w:val="28"/>
          <w:szCs w:val="28"/>
          <w:vertAlign w:val="baseline"/>
          <w:rtl w:val="0"/>
        </w:rPr>
        <w:t xml:space="preserve">Sunday, </w:t>
      </w:r>
      <w:r w:rsidDel="00000000" w:rsidR="00000000" w:rsidRPr="00000000">
        <w:rPr>
          <w:sz w:val="28"/>
          <w:szCs w:val="28"/>
          <w:rtl w:val="0"/>
        </w:rPr>
        <w:t xml:space="preserve">May</w:t>
      </w:r>
      <w:r w:rsidDel="00000000" w:rsidR="00000000" w:rsidRPr="00000000">
        <w:rPr>
          <w:sz w:val="28"/>
          <w:szCs w:val="28"/>
          <w:vertAlign w:val="baseline"/>
          <w:rtl w:val="0"/>
        </w:rPr>
        <w:t xml:space="preserve"> </w:t>
      </w:r>
      <w:r w:rsidDel="00000000" w:rsidR="00000000" w:rsidRPr="00000000">
        <w:rPr>
          <w:sz w:val="28"/>
          <w:szCs w:val="28"/>
          <w:rtl w:val="0"/>
        </w:rPr>
        <w:t xml:space="preserve">8</w:t>
      </w:r>
      <w:r w:rsidDel="00000000" w:rsidR="00000000" w:rsidRPr="00000000">
        <w:rPr>
          <w:sz w:val="28"/>
          <w:szCs w:val="28"/>
          <w:vertAlign w:val="baseline"/>
          <w:rtl w:val="0"/>
        </w:rPr>
        <w:t xml:space="preserve">, 202</w:t>
      </w:r>
      <w:r w:rsidDel="00000000" w:rsidR="00000000" w:rsidRPr="00000000">
        <w:rPr>
          <w:sz w:val="28"/>
          <w:szCs w:val="28"/>
          <w:rtl w:val="0"/>
        </w:rPr>
        <w:t xml:space="preserve">2</w:t>
      </w:r>
      <w:r w:rsidDel="00000000" w:rsidR="00000000" w:rsidRPr="00000000">
        <w:rPr>
          <w:sz w:val="28"/>
          <w:szCs w:val="28"/>
          <w:vertAlign w:val="baseline"/>
          <w:rtl w:val="0"/>
        </w:rPr>
        <w:t xml:space="preserve">: The </w:t>
      </w:r>
      <w:r w:rsidDel="00000000" w:rsidR="00000000" w:rsidRPr="00000000">
        <w:rPr>
          <w:sz w:val="28"/>
          <w:szCs w:val="28"/>
          <w:rtl w:val="0"/>
        </w:rPr>
        <w:t xml:space="preserve">Fourth</w:t>
      </w:r>
      <w:r w:rsidDel="00000000" w:rsidR="00000000" w:rsidRPr="00000000">
        <w:rPr>
          <w:sz w:val="28"/>
          <w:szCs w:val="28"/>
          <w:vertAlign w:val="baseline"/>
          <w:rtl w:val="0"/>
        </w:rPr>
        <w:t xml:space="preserve"> Sunday of Easter </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Resurrected Security through Love</w:t>
      </w:r>
      <w:r w:rsidDel="00000000" w:rsidR="00000000" w:rsidRPr="00000000">
        <w:rPr>
          <w:sz w:val="28"/>
          <w:szCs w:val="28"/>
          <w:vertAlign w:val="baseline"/>
          <w:rtl w:val="0"/>
        </w:rPr>
        <w:t xml:space="preserv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rtl w:val="0"/>
        </w:rPr>
        <w:t xml:space="preserve">O God, Whose Son Jesus is the Good Shepherd of Your people: Grant that when we hear His voice we may know Him Who calls us each by name, and follow where He leads; Who, with You and the Holy Spirit, lives and reigns, one God, forever and ever. </w:t>
      </w:r>
      <w:r w:rsidDel="00000000" w:rsidR="00000000" w:rsidRPr="00000000">
        <w:rPr>
          <w:b w:val="1"/>
          <w:i w:val="1"/>
          <w:sz w:val="24"/>
          <w:szCs w:val="24"/>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Acts </w:t>
      </w:r>
      <w:r w:rsidDel="00000000" w:rsidR="00000000" w:rsidRPr="00000000">
        <w:rPr>
          <w:color w:val="222222"/>
          <w:rtl w:val="0"/>
        </w:rPr>
        <w:t xml:space="preserve">13</w:t>
      </w:r>
      <w:r w:rsidDel="00000000" w:rsidR="00000000" w:rsidRPr="00000000">
        <w:rPr>
          <w:color w:val="222222"/>
          <w:vertAlign w:val="baseline"/>
          <w:rtl w:val="0"/>
        </w:rPr>
        <w:t xml:space="preserve">: </w:t>
      </w:r>
      <w:r w:rsidDel="00000000" w:rsidR="00000000" w:rsidRPr="00000000">
        <w:rPr>
          <w:color w:val="222222"/>
          <w:rtl w:val="0"/>
        </w:rPr>
        <w:t xml:space="preserve">26</w:t>
      </w:r>
      <w:r w:rsidDel="00000000" w:rsidR="00000000" w:rsidRPr="00000000">
        <w:rPr>
          <w:color w:val="222222"/>
          <w:vertAlign w:val="baseline"/>
          <w:rtl w:val="0"/>
        </w:rPr>
        <w:t xml:space="preserve">-</w:t>
      </w:r>
      <w:r w:rsidDel="00000000" w:rsidR="00000000" w:rsidRPr="00000000">
        <w:rPr>
          <w:color w:val="222222"/>
          <w:rtl w:val="0"/>
        </w:rPr>
        <w:t xml:space="preserve">39</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t xml:space="preserve">Psalm 2</w:t>
      </w:r>
      <w:r w:rsidDel="00000000" w:rsidR="00000000" w:rsidRPr="00000000">
        <w:rPr>
          <w:sz w:val="28"/>
          <w:szCs w:val="28"/>
          <w:rtl w:val="0"/>
        </w:rPr>
        <w:t xml:space="preserve">3</w:t>
      </w: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r>
      <w:r w:rsidDel="00000000" w:rsidR="00000000" w:rsidRPr="00000000">
        <w:rPr>
          <w:sz w:val="28"/>
          <w:szCs w:val="28"/>
          <w:rtl w:val="0"/>
        </w:rPr>
        <w:t xml:space="preserve">Revelation</w:t>
      </w:r>
      <w:r w:rsidDel="00000000" w:rsidR="00000000" w:rsidRPr="00000000">
        <w:rPr>
          <w:color w:val="222222"/>
          <w:sz w:val="28"/>
          <w:szCs w:val="28"/>
          <w:vertAlign w:val="baseline"/>
          <w:rtl w:val="0"/>
        </w:rPr>
        <w:t xml:space="preserve"> </w:t>
      </w:r>
      <w:r w:rsidDel="00000000" w:rsidR="00000000" w:rsidRPr="00000000">
        <w:rPr>
          <w:color w:val="222222"/>
          <w:sz w:val="28"/>
          <w:szCs w:val="28"/>
          <w:rtl w:val="0"/>
        </w:rPr>
        <w:t xml:space="preserve">7</w:t>
      </w:r>
      <w:r w:rsidDel="00000000" w:rsidR="00000000" w:rsidRPr="00000000">
        <w:rPr>
          <w:color w:val="222222"/>
          <w:sz w:val="28"/>
          <w:szCs w:val="28"/>
          <w:vertAlign w:val="baseline"/>
          <w:rtl w:val="0"/>
        </w:rPr>
        <w:t xml:space="preserve">: </w:t>
      </w:r>
      <w:r w:rsidDel="00000000" w:rsidR="00000000" w:rsidRPr="00000000">
        <w:rPr>
          <w:color w:val="222222"/>
          <w:sz w:val="28"/>
          <w:szCs w:val="28"/>
          <w:rtl w:val="0"/>
        </w:rPr>
        <w:t xml:space="preserve">9</w:t>
      </w:r>
      <w:r w:rsidDel="00000000" w:rsidR="00000000" w:rsidRPr="00000000">
        <w:rPr>
          <w:color w:val="222222"/>
          <w:sz w:val="28"/>
          <w:szCs w:val="28"/>
          <w:vertAlign w:val="baseline"/>
          <w:rtl w:val="0"/>
        </w:rPr>
        <w:t xml:space="preserve">-</w:t>
      </w:r>
      <w:r w:rsidDel="00000000" w:rsidR="00000000" w:rsidRPr="00000000">
        <w:rPr>
          <w:color w:val="222222"/>
          <w:sz w:val="28"/>
          <w:szCs w:val="28"/>
          <w:rtl w:val="0"/>
        </w:rPr>
        <w:t xml:space="preserve">14</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John </w:t>
      </w:r>
      <w:r w:rsidDel="00000000" w:rsidR="00000000" w:rsidRPr="00000000">
        <w:rPr>
          <w:color w:val="222222"/>
          <w:sz w:val="28"/>
          <w:szCs w:val="28"/>
          <w:rtl w:val="0"/>
        </w:rPr>
        <w:t xml:space="preserve">10</w:t>
      </w:r>
      <w:r w:rsidDel="00000000" w:rsidR="00000000" w:rsidRPr="00000000">
        <w:rPr>
          <w:color w:val="222222"/>
          <w:sz w:val="28"/>
          <w:szCs w:val="28"/>
          <w:vertAlign w:val="baseline"/>
          <w:rtl w:val="0"/>
        </w:rPr>
        <w:t xml:space="preserve">: </w:t>
      </w:r>
      <w:r w:rsidDel="00000000" w:rsidR="00000000" w:rsidRPr="00000000">
        <w:rPr>
          <w:color w:val="222222"/>
          <w:sz w:val="28"/>
          <w:szCs w:val="28"/>
          <w:rtl w:val="0"/>
        </w:rPr>
        <w:t xml:space="preserve">22</w:t>
      </w:r>
      <w:r w:rsidDel="00000000" w:rsidR="00000000" w:rsidRPr="00000000">
        <w:rPr>
          <w:color w:val="222222"/>
          <w:sz w:val="28"/>
          <w:szCs w:val="28"/>
          <w:vertAlign w:val="baseline"/>
          <w:rtl w:val="0"/>
        </w:rPr>
        <w:t xml:space="preserve">-</w:t>
      </w:r>
      <w:r w:rsidDel="00000000" w:rsidR="00000000" w:rsidRPr="00000000">
        <w:rPr>
          <w:color w:val="222222"/>
          <w:sz w:val="28"/>
          <w:szCs w:val="28"/>
          <w:rtl w:val="0"/>
        </w:rPr>
        <w:t xml:space="preserve">30</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left" w:pos="3240"/>
          <w:tab w:val="left" w:pos="3600"/>
          <w:tab w:val="left" w:pos="3960"/>
          <w:tab w:val="left"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ind w:left="2160"/>
        <w:jc w:val="both"/>
        <w:rPr>
          <w:sz w:val="28"/>
          <w:szCs w:val="28"/>
        </w:rPr>
      </w:pPr>
      <w:r w:rsidDel="00000000" w:rsidR="00000000" w:rsidRPr="00000000">
        <w:rPr>
          <w:sz w:val="24"/>
          <w:szCs w:val="24"/>
          <w:rtl w:val="0"/>
        </w:rPr>
        <w:t xml:space="preserve">Heaven and earth will pass away, but the Word of the Lord stands forever.</w:t>
      </w:r>
      <w:r w:rsidDel="00000000" w:rsidR="00000000" w:rsidRPr="00000000">
        <w:rPr>
          <w:rtl w:val="0"/>
        </w:rPr>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rPr>
          <w:sz w:val="24"/>
          <w:szCs w:val="24"/>
          <w:vertAlign w:val="baseline"/>
        </w:rPr>
      </w:pPr>
      <w:r w:rsidDel="00000000" w:rsidR="00000000" w:rsidRPr="00000000">
        <w:rPr>
          <w:rtl w:val="0"/>
        </w:rPr>
      </w:r>
    </w:p>
    <w:p w:rsidR="00000000" w:rsidDel="00000000" w:rsidP="00000000" w:rsidRDefault="00000000" w:rsidRPr="00000000" w14:paraId="00000015">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6">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7">
      <w:pPr>
        <w:rPr>
          <w:sz w:val="24"/>
          <w:szCs w:val="24"/>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9">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A">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B">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C">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D">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E">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1F">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0">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1">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2">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3">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Duterte: </w:t>
      </w:r>
    </w:p>
    <w:p w:rsidR="00000000" w:rsidDel="00000000" w:rsidP="00000000" w:rsidRDefault="00000000" w:rsidRPr="00000000" w14:paraId="00000024">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5">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6">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7">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8">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9">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A">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B">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C">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D">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0">
      <w:pPr>
        <w:rPr>
          <w:sz w:val="28"/>
          <w:szCs w:val="28"/>
          <w:u w:val="single"/>
          <w:vertAlign w:val="baseline"/>
        </w:rPr>
      </w:pPr>
      <w:r w:rsidDel="00000000" w:rsidR="00000000" w:rsidRPr="00000000">
        <w:rPr>
          <w:rtl w:val="0"/>
        </w:rPr>
      </w:r>
    </w:p>
    <w:p w:rsidR="00000000" w:rsidDel="00000000" w:rsidP="00000000" w:rsidRDefault="00000000" w:rsidRPr="00000000" w14:paraId="00000031">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ind w:left="1440"/>
        <w:jc w:val="both"/>
        <w:rPr>
          <w:sz w:val="24"/>
          <w:szCs w:val="24"/>
        </w:rPr>
      </w:pPr>
      <w:r w:rsidDel="00000000" w:rsidR="00000000" w:rsidRPr="00000000">
        <w:rPr>
          <w:sz w:val="24"/>
          <w:szCs w:val="24"/>
          <w:rtl w:val="0"/>
        </w:rPr>
        <w:t xml:space="preserve">Deacon:</w:t>
        <w:tab/>
        <w:t xml:space="preserve">Dearly beloved brethren, as we continue our Paschal celebration, let us bring our prayers and thanksgivings to our Shepherd, our Father, and our God.</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ind w:left="1440"/>
        <w:jc w:val="both"/>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Jehovah Rohi, we thank You for leading Your people in abundant pastures.</w:t>
      </w:r>
    </w:p>
    <w:p w:rsidR="00000000" w:rsidDel="00000000" w:rsidP="00000000" w:rsidRDefault="00000000" w:rsidRPr="00000000" w14:paraId="00000036">
      <w:pPr>
        <w:rPr>
          <w:i w:val="1"/>
          <w:sz w:val="24"/>
          <w:szCs w:val="24"/>
        </w:rPr>
      </w:pPr>
      <w:r w:rsidDel="00000000" w:rsidR="00000000" w:rsidRPr="00000000">
        <w:rPr>
          <w:i w:val="1"/>
          <w:sz w:val="24"/>
          <w:szCs w:val="24"/>
          <w:rtl w:val="0"/>
        </w:rPr>
        <w:t xml:space="preserve">People:</w:t>
        <w:tab/>
        <w:t xml:space="preserve">As we follow where You lead, may the needy be provided for.</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ind w:left="1440"/>
        <w:jc w:val="both"/>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We thank You for leading Your people beside still waters.</w:t>
      </w:r>
    </w:p>
    <w:p w:rsidR="00000000" w:rsidDel="00000000" w:rsidP="00000000" w:rsidRDefault="00000000" w:rsidRPr="00000000" w14:paraId="00000039">
      <w:pPr>
        <w:rPr>
          <w:sz w:val="24"/>
          <w:szCs w:val="24"/>
        </w:rPr>
      </w:pPr>
      <w:r w:rsidDel="00000000" w:rsidR="00000000" w:rsidRPr="00000000">
        <w:rPr>
          <w:sz w:val="24"/>
          <w:szCs w:val="24"/>
          <w:rtl w:val="0"/>
        </w:rPr>
        <w:t xml:space="preserve">People:</w:t>
        <w:tab/>
        <w:tab/>
      </w:r>
      <w:r w:rsidDel="00000000" w:rsidR="00000000" w:rsidRPr="00000000">
        <w:rPr>
          <w:i w:val="1"/>
          <w:sz w:val="24"/>
          <w:szCs w:val="24"/>
          <w:rtl w:val="0"/>
        </w:rPr>
        <w:t xml:space="preserve">As we follow where You lead, may the anxious receive peace</w:t>
      </w:r>
      <w:r w:rsidDel="00000000" w:rsidR="00000000" w:rsidRPr="00000000">
        <w:rPr>
          <w:sz w:val="24"/>
          <w:szCs w:val="24"/>
          <w:rtl w:val="0"/>
        </w:rPr>
        <w:t xml:space="preserve">.</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ind w:left="1440"/>
        <w:jc w:val="both"/>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We thank You for leading Your people into restoration.</w:t>
      </w:r>
    </w:p>
    <w:p w:rsidR="00000000" w:rsidDel="00000000" w:rsidP="00000000" w:rsidRDefault="00000000" w:rsidRPr="00000000" w14:paraId="0000003C">
      <w:pPr>
        <w:rPr>
          <w:sz w:val="24"/>
          <w:szCs w:val="24"/>
        </w:rPr>
      </w:pPr>
      <w:r w:rsidDel="00000000" w:rsidR="00000000" w:rsidRPr="00000000">
        <w:rPr>
          <w:sz w:val="24"/>
          <w:szCs w:val="24"/>
          <w:rtl w:val="0"/>
        </w:rPr>
        <w:t xml:space="preserve">People:</w:t>
        <w:tab/>
        <w:tab/>
      </w:r>
      <w:r w:rsidDel="00000000" w:rsidR="00000000" w:rsidRPr="00000000">
        <w:rPr>
          <w:i w:val="1"/>
          <w:sz w:val="24"/>
          <w:szCs w:val="24"/>
          <w:rtl w:val="0"/>
        </w:rPr>
        <w:t xml:space="preserve">As we follow where You lead, may Your Spirit be to us a healing balm</w:t>
      </w:r>
      <w:r w:rsidDel="00000000" w:rsidR="00000000" w:rsidRPr="00000000">
        <w:rPr>
          <w:sz w:val="24"/>
          <w:szCs w:val="24"/>
          <w:rtl w:val="0"/>
        </w:rPr>
        <w:t xml:space="preserve">.</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Minister:</w:t>
        <w:tab/>
        <w:t xml:space="preserve">We thank You for leading Your people in paths of righteousness.</w:t>
      </w:r>
    </w:p>
    <w:p w:rsidR="00000000" w:rsidDel="00000000" w:rsidP="00000000" w:rsidRDefault="00000000" w:rsidRPr="00000000" w14:paraId="0000003F">
      <w:pPr>
        <w:ind w:left="1418"/>
        <w:rPr>
          <w:sz w:val="24"/>
          <w:szCs w:val="24"/>
        </w:rPr>
      </w:pPr>
      <w:r w:rsidDel="00000000" w:rsidR="00000000" w:rsidRPr="00000000">
        <w:rPr>
          <w:i w:val="1"/>
          <w:sz w:val="24"/>
          <w:szCs w:val="24"/>
          <w:rtl w:val="0"/>
        </w:rPr>
        <w:t xml:space="preserve">People:</w:t>
        <w:tab/>
        <w:t xml:space="preserve">As we follow where You lead, may the backsliders come to repentance.</w:t>
      </w: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We thank You for walking with Your people through the valley of the shadow of death.</w:t>
      </w:r>
    </w:p>
    <w:p w:rsidR="00000000" w:rsidDel="00000000" w:rsidP="00000000" w:rsidRDefault="00000000" w:rsidRPr="00000000" w14:paraId="00000042">
      <w:pPr>
        <w:rPr>
          <w:sz w:val="24"/>
          <w:szCs w:val="24"/>
        </w:rPr>
      </w:pPr>
      <w:r w:rsidDel="00000000" w:rsidR="00000000" w:rsidRPr="00000000">
        <w:rPr>
          <w:i w:val="1"/>
          <w:sz w:val="24"/>
          <w:szCs w:val="24"/>
          <w:rtl w:val="0"/>
        </w:rPr>
        <w:t xml:space="preserve">People:</w:t>
        <w:tab/>
        <w:t xml:space="preserve">As we follow where You lead, may the endangered receive protection.</w:t>
      </w: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ind w:left="1440"/>
        <w:jc w:val="both"/>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We thank You for comforting Your people with Your rod and Your staff.</w:t>
      </w:r>
    </w:p>
    <w:p w:rsidR="00000000" w:rsidDel="00000000" w:rsidP="00000000" w:rsidRDefault="00000000" w:rsidRPr="00000000" w14:paraId="00000045">
      <w:pPr>
        <w:rPr>
          <w:sz w:val="24"/>
          <w:szCs w:val="24"/>
        </w:rPr>
      </w:pPr>
      <w:r w:rsidDel="00000000" w:rsidR="00000000" w:rsidRPr="00000000">
        <w:rPr>
          <w:sz w:val="24"/>
          <w:szCs w:val="24"/>
          <w:rtl w:val="0"/>
        </w:rPr>
        <w:t xml:space="preserve">People:</w:t>
        <w:tab/>
        <w:tab/>
      </w:r>
      <w:r w:rsidDel="00000000" w:rsidR="00000000" w:rsidRPr="00000000">
        <w:rPr>
          <w:i w:val="1"/>
          <w:sz w:val="24"/>
          <w:szCs w:val="24"/>
          <w:rtl w:val="0"/>
        </w:rPr>
        <w:t xml:space="preserve">As we follow where You lead, may we understand the love of Your discipline</w:t>
      </w:r>
      <w:r w:rsidDel="00000000" w:rsidR="00000000" w:rsidRPr="00000000">
        <w:rPr>
          <w:sz w:val="24"/>
          <w:szCs w:val="24"/>
          <w:rtl w:val="0"/>
        </w:rPr>
        <w:t xml:space="preserve">.</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We thank You for leading Your people in triumph over their enemies.</w:t>
      </w:r>
    </w:p>
    <w:p w:rsidR="00000000" w:rsidDel="00000000" w:rsidP="00000000" w:rsidRDefault="00000000" w:rsidRPr="00000000" w14:paraId="00000048">
      <w:pPr>
        <w:ind w:left="1418"/>
        <w:rPr>
          <w:sz w:val="24"/>
          <w:szCs w:val="24"/>
        </w:rPr>
      </w:pPr>
      <w:r w:rsidDel="00000000" w:rsidR="00000000" w:rsidRPr="00000000">
        <w:rPr>
          <w:i w:val="1"/>
          <w:sz w:val="24"/>
          <w:szCs w:val="24"/>
          <w:rtl w:val="0"/>
        </w:rPr>
        <w:t xml:space="preserve">People:</w:t>
        <w:tab/>
        <w:t xml:space="preserve">As we follow where You lead, may the oppressed receive justice against their adversaries.</w:t>
      </w:r>
      <w:r w:rsidDel="00000000" w:rsidR="00000000" w:rsidRPr="00000000">
        <w:rPr>
          <w:rtl w:val="0"/>
        </w:rPr>
      </w:r>
    </w:p>
    <w:p w:rsidR="00000000" w:rsidDel="00000000" w:rsidP="00000000" w:rsidRDefault="00000000" w:rsidRPr="00000000" w14:paraId="00000049">
      <w:pPr>
        <w:ind w:left="1418"/>
        <w:rPr>
          <w:sz w:val="24"/>
          <w:szCs w:val="24"/>
        </w:rPr>
      </w:pPr>
      <w:r w:rsidDel="00000000" w:rsidR="00000000" w:rsidRPr="00000000">
        <w:rPr>
          <w:rtl w:val="0"/>
        </w:rPr>
      </w:r>
    </w:p>
    <w:p w:rsidR="00000000" w:rsidDel="00000000" w:rsidP="00000000" w:rsidRDefault="00000000" w:rsidRPr="00000000" w14:paraId="0000004A">
      <w:pPr>
        <w:ind w:left="1440"/>
        <w:jc w:val="both"/>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We thank You for leading Your people into eternity.</w:t>
      </w:r>
    </w:p>
    <w:p w:rsidR="00000000" w:rsidDel="00000000" w:rsidP="00000000" w:rsidRDefault="00000000" w:rsidRPr="00000000" w14:paraId="0000004B">
      <w:pPr>
        <w:rPr>
          <w:sz w:val="24"/>
          <w:szCs w:val="24"/>
        </w:rPr>
      </w:pPr>
      <w:r w:rsidDel="00000000" w:rsidR="00000000" w:rsidRPr="00000000">
        <w:rPr>
          <w:sz w:val="24"/>
          <w:szCs w:val="24"/>
          <w:rtl w:val="0"/>
        </w:rPr>
        <w:t xml:space="preserve">People:</w:t>
        <w:tab/>
        <w:tab/>
      </w:r>
      <w:r w:rsidDel="00000000" w:rsidR="00000000" w:rsidRPr="00000000">
        <w:rPr>
          <w:i w:val="1"/>
          <w:sz w:val="24"/>
          <w:szCs w:val="24"/>
          <w:rtl w:val="0"/>
        </w:rPr>
        <w:t xml:space="preserve">As we follow where You lead, may goodness and mercy ever be the result</w:t>
      </w:r>
      <w:r w:rsidDel="00000000" w:rsidR="00000000" w:rsidRPr="00000000">
        <w:rPr>
          <w:sz w:val="24"/>
          <w:szCs w:val="24"/>
          <w:rtl w:val="0"/>
        </w:rPr>
        <w:t xml:space="preserve">.</w:t>
      </w:r>
    </w:p>
    <w:p w:rsidR="00000000" w:rsidDel="00000000" w:rsidP="00000000" w:rsidRDefault="00000000" w:rsidRPr="00000000" w14:paraId="0000004C">
      <w:pPr>
        <w:ind w:left="1418"/>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sz w:val="24"/>
          <w:szCs w:val="24"/>
          <w:rtl w:val="0"/>
        </w:rPr>
        <w:t xml:space="preserve">Deacon:</w:t>
      </w:r>
      <w:r w:rsidDel="00000000" w:rsidR="00000000" w:rsidRPr="00000000">
        <w:rPr>
          <w:rtl w:val="0"/>
        </w:rPr>
        <w:tab/>
      </w:r>
      <w:r w:rsidDel="00000000" w:rsidR="00000000" w:rsidRPr="00000000">
        <w:rPr>
          <w:sz w:val="24"/>
          <w:szCs w:val="24"/>
          <w:rtl w:val="0"/>
        </w:rPr>
        <w:t xml:space="preserve">We thank You for leading Your people into the place of anointed ministry.</w:t>
      </w:r>
    </w:p>
    <w:p w:rsidR="00000000" w:rsidDel="00000000" w:rsidP="00000000" w:rsidRDefault="00000000" w:rsidRPr="00000000" w14:paraId="0000004E">
      <w:pPr>
        <w:ind w:left="1440"/>
        <w:rPr>
          <w:sz w:val="24"/>
          <w:szCs w:val="24"/>
        </w:rPr>
      </w:pPr>
      <w:r w:rsidDel="00000000" w:rsidR="00000000" w:rsidRPr="00000000">
        <w:rPr>
          <w:i w:val="1"/>
          <w:sz w:val="24"/>
          <w:szCs w:val="24"/>
          <w:rtl w:val="0"/>
        </w:rPr>
        <w:t xml:space="preserve">People:</w:t>
        <w:tab/>
      </w:r>
      <w:r w:rsidDel="00000000" w:rsidR="00000000" w:rsidRPr="00000000">
        <w:rPr>
          <w:sz w:val="24"/>
          <w:szCs w:val="24"/>
          <w:rtl w:val="0"/>
        </w:rPr>
        <w:t xml:space="preserve">As we follow where You lead may we carry to completion our Project of Love, as we ask in our Corporate Petition</w:t>
      </w: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sz w:val="24"/>
          <w:szCs w:val="24"/>
        </w:rPr>
      </w:pPr>
      <w:r w:rsidDel="00000000" w:rsidR="00000000" w:rsidRPr="00000000">
        <w:rPr>
          <w:rtl w:val="0"/>
        </w:rPr>
      </w:r>
    </w:p>
    <w:p w:rsidR="00000000" w:rsidDel="00000000" w:rsidP="00000000" w:rsidRDefault="00000000" w:rsidRPr="00000000" w14:paraId="00000050">
      <w:pPr>
        <w:jc w:val="center"/>
        <w:rPr>
          <w:sz w:val="32"/>
          <w:szCs w:val="32"/>
        </w:rPr>
      </w:pPr>
      <w:r w:rsidDel="00000000" w:rsidR="00000000" w:rsidRPr="00000000">
        <w:rPr>
          <w:sz w:val="32"/>
          <w:szCs w:val="32"/>
          <w:rtl w:val="0"/>
        </w:rPr>
        <w:t xml:space="preserve">Prayer for Mothers</w:t>
      </w:r>
    </w:p>
    <w:p w:rsidR="00000000" w:rsidDel="00000000" w:rsidP="00000000" w:rsidRDefault="00000000" w:rsidRPr="00000000" w14:paraId="00000051">
      <w:pPr>
        <w:rPr>
          <w:sz w:val="26"/>
          <w:szCs w:val="26"/>
        </w:rPr>
      </w:pPr>
      <w:r w:rsidDel="00000000" w:rsidR="00000000" w:rsidRPr="00000000">
        <w:rPr>
          <w:rtl w:val="0"/>
        </w:rPr>
      </w:r>
    </w:p>
    <w:p w:rsidR="00000000" w:rsidDel="00000000" w:rsidP="00000000" w:rsidRDefault="00000000" w:rsidRPr="00000000" w14:paraId="00000052">
      <w:pPr>
        <w:rPr>
          <w:sz w:val="22"/>
          <w:szCs w:val="22"/>
        </w:rPr>
      </w:pPr>
      <w:r w:rsidDel="00000000" w:rsidR="00000000" w:rsidRPr="00000000">
        <w:rPr>
          <w:sz w:val="22"/>
          <w:szCs w:val="22"/>
          <w:highlight w:val="yellow"/>
          <w:rtl w:val="0"/>
        </w:rPr>
        <w:t xml:space="preserve">(The prayer is prayed after the Corporate Petition)</w:t>
      </w:r>
      <w:r w:rsidDel="00000000" w:rsidR="00000000" w:rsidRPr="00000000">
        <w:rPr>
          <w:rtl w:val="0"/>
        </w:rPr>
      </w:r>
    </w:p>
    <w:p w:rsidR="00000000" w:rsidDel="00000000" w:rsidP="00000000" w:rsidRDefault="00000000" w:rsidRPr="00000000" w14:paraId="00000053">
      <w:pPr>
        <w:rPr>
          <w:sz w:val="26"/>
          <w:szCs w:val="26"/>
        </w:rPr>
      </w:pPr>
      <w:r w:rsidDel="00000000" w:rsidR="00000000" w:rsidRPr="00000000">
        <w:rPr>
          <w:rtl w:val="0"/>
        </w:rPr>
      </w:r>
    </w:p>
    <w:p w:rsidR="00000000" w:rsidDel="00000000" w:rsidP="00000000" w:rsidRDefault="00000000" w:rsidRPr="00000000" w14:paraId="00000054">
      <w:pPr>
        <w:tabs>
          <w:tab w:val="left" w:pos="360"/>
          <w:tab w:val="left" w:pos="720"/>
          <w:tab w:val="left" w:pos="1080"/>
          <w:tab w:val="left" w:pos="1440"/>
        </w:tabs>
        <w:ind w:left="1800"/>
        <w:jc w:val="both"/>
        <w:rPr>
          <w:sz w:val="24"/>
          <w:szCs w:val="24"/>
        </w:rPr>
      </w:pPr>
      <w:r w:rsidDel="00000000" w:rsidR="00000000" w:rsidRPr="00000000">
        <w:rPr>
          <w:sz w:val="24"/>
          <w:szCs w:val="24"/>
          <w:rtl w:val="0"/>
        </w:rPr>
        <w:t xml:space="preserve">Presider: </w:t>
        <w:tab/>
        <w:tab/>
        <w:tab/>
        <w:t xml:space="preserve">Almighty and compassionate God, You have fearfully and wonderfully fashioned woman, blessed her with the ability to produce fair offspring, and ordained that in such childbirth she should have her salvation.  You then put within her a nurturing spirit, and a desire to work with her husband in the raising of these children.  Bless, we pray this day, the mothers among us: those whose children are young, and those whose children are grown; those with many children, and those with few.  May their children truly be a blessing for them.  Knit them together in constant affection with their husbands and their offspring.  Give them calm strength and patient wisdom as they raise their children, that they may teach them to love whatever is just and good.  May they receive the blessing reserved for those who follow You with their whole heart.  May they be covered by Your never-failing care and love, for this life and the life to come, for we know that You are doing for them better things than we can desire or pray for.  All this we ask through Jesus Christ our Lord, Who together with You and the Holy Spirit, live and reign ever one God, world without end.  </w:t>
      </w:r>
      <w:r w:rsidDel="00000000" w:rsidR="00000000" w:rsidRPr="00000000">
        <w:rPr>
          <w:i w:val="1"/>
          <w:sz w:val="24"/>
          <w:szCs w:val="24"/>
          <w:rtl w:val="0"/>
        </w:rPr>
        <w:t xml:space="preserve">Amen.</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sz w:val="24"/>
          <w:szCs w:val="24"/>
        </w:rPr>
      </w:pPr>
      <w:r w:rsidDel="00000000" w:rsidR="00000000" w:rsidRPr="00000000">
        <w:rPr>
          <w:rtl w:val="0"/>
        </w:rPr>
      </w:r>
    </w:p>
    <w:p w:rsidR="00000000" w:rsidDel="00000000" w:rsidP="00000000" w:rsidRDefault="00000000" w:rsidRPr="00000000" w14:paraId="00000056">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r>
      <w:r w:rsidDel="00000000" w:rsidR="00000000" w:rsidRPr="00000000">
        <w:rPr>
          <w:sz w:val="24"/>
          <w:szCs w:val="24"/>
          <w:rtl w:val="0"/>
        </w:rPr>
        <w:t xml:space="preserve">We thank You, O Father, for the ministry of Your Son, the Shepherd and Bishop of our souls, even Jesus Christ our Lord.   </w:t>
      </w:r>
      <w:r w:rsidDel="00000000" w:rsidR="00000000" w:rsidRPr="00000000">
        <w:rPr>
          <w:b w:val="1"/>
          <w:i w:val="1"/>
          <w:sz w:val="24"/>
          <w:szCs w:val="24"/>
          <w:rtl w:val="0"/>
        </w:rPr>
        <w:t xml:space="preserve">Amen.</w:t>
      </w:r>
      <w:r w:rsidDel="00000000" w:rsidR="00000000" w:rsidRPr="00000000">
        <w:rPr>
          <w:rtl w:val="0"/>
        </w:rPr>
      </w:r>
    </w:p>
    <w:p w:rsidR="00000000" w:rsidDel="00000000" w:rsidP="00000000" w:rsidRDefault="00000000" w:rsidRPr="00000000" w14:paraId="00000058">
      <w:pPr>
        <w:pStyle w:val="Heading1"/>
        <w:rPr>
          <w:u w:val="single"/>
          <w:vertAlign w:val="baseline"/>
        </w:rPr>
      </w:pPr>
      <w:r w:rsidDel="00000000" w:rsidR="00000000" w:rsidRPr="00000000">
        <w:rPr>
          <w:rtl w:val="0"/>
        </w:rPr>
      </w:r>
    </w:p>
    <w:p w:rsidR="00000000" w:rsidDel="00000000" w:rsidP="00000000" w:rsidRDefault="00000000" w:rsidRPr="00000000" w14:paraId="00000059">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5A">
      <w:pPr>
        <w:jc w:val="both"/>
        <w:rPr>
          <w:sz w:val="24"/>
          <w:szCs w:val="24"/>
          <w:vertAlign w:val="baseline"/>
        </w:rPr>
      </w:pPr>
      <w:r w:rsidDel="00000000" w:rsidR="00000000" w:rsidRPr="00000000">
        <w:rPr>
          <w:sz w:val="24"/>
          <w:szCs w:val="24"/>
          <w:vertAlign w:val="baseline"/>
          <w:rtl w:val="0"/>
        </w:rPr>
        <w:t xml:space="preserve">It is truly right and just, our duty and our salvation, at all times to acclaim You, O Lord, but at this time above all to laud You yet more gloriously, when Christ our Passover has been sacrificed. </w:t>
      </w:r>
    </w:p>
    <w:p w:rsidR="00000000" w:rsidDel="00000000" w:rsidP="00000000" w:rsidRDefault="00000000" w:rsidRPr="00000000" w14:paraId="0000005B">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5C">
      <w:pPr>
        <w:jc w:val="both"/>
        <w:rPr>
          <w:sz w:val="24"/>
          <w:szCs w:val="24"/>
          <w:vertAlign w:val="baseline"/>
        </w:rPr>
      </w:pPr>
      <w:r w:rsidDel="00000000" w:rsidR="00000000" w:rsidRPr="00000000">
        <w:rPr>
          <w:sz w:val="24"/>
          <w:szCs w:val="24"/>
          <w:rtl w:val="0"/>
        </w:rPr>
        <w:t xml:space="preserve">Through him the children of light rise to eternal life and the halls of the heavenly Kingdom are thrown open to the faithful; for His death is our ransom from death, and in His rising the life of all has risen.</w:t>
      </w:r>
      <w:r w:rsidDel="00000000" w:rsidR="00000000" w:rsidRPr="00000000">
        <w:rPr>
          <w:sz w:val="24"/>
          <w:szCs w:val="24"/>
          <w:vertAlign w:val="baseline"/>
          <w:rtl w:val="0"/>
        </w:rPr>
        <w:t xml:space="preserve"> </w:t>
      </w:r>
    </w:p>
    <w:p w:rsidR="00000000" w:rsidDel="00000000" w:rsidP="00000000" w:rsidRDefault="00000000" w:rsidRPr="00000000" w14:paraId="0000005D">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5E">
      <w:pPr>
        <w:jc w:val="both"/>
        <w:rPr>
          <w:sz w:val="24"/>
          <w:szCs w:val="24"/>
          <w:vertAlign w:val="baseline"/>
        </w:rPr>
      </w:pPr>
      <w:r w:rsidDel="00000000" w:rsidR="00000000" w:rsidRPr="00000000">
        <w:rPr>
          <w:sz w:val="24"/>
          <w:szCs w:val="24"/>
          <w:vertAlign w:val="baseline"/>
          <w:rtl w:val="0"/>
        </w:rPr>
        <w:t xml:space="preserve">Therefore, overcome with paschal joy, every land and every people exult in Your praise; even the heavenly powers, with the angelic hosts, sing together the unending hymn of Your glory, as they acclaim:</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the God of peace, Who brought again from the dead our Lord Jesus Christ, the Great Shepherd of the sheep, through the Blood of the everlasting Covenant, make you perfect in every good work to do His will</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work in you that which is well-pleasing in His sight; and the blessing of God Almighty: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Father and the Son and the Holy Spirit, be with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1OYZGNstMgUoVkgZB4CcMBmZ8w==">AMUW2mV3JExGZUMlQTmK2gbH3JQkI4Tr11KyhJ4QV2qgsdmKuD2UiIIJHIfiCmiqQGiuYnrPUvwHaX0gLgtzHoiVHfDQSyYYbSDnJs6buGEmgXuF13BNrGw=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2021-03-19T09:32:00Z</dcterms:created>
  <dc:creator>ICCECSEA</dc:creator>
</cp:coreProperties>
</file>